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DF204A" w:rsidRDefault="007A239F" w:rsidP="00D51C21">
      <w:pPr>
        <w:pStyle w:val="Opisslike"/>
        <w:ind w:left="4248" w:firstLine="708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  <w:r w:rsidR="00845A52">
        <w:rPr>
          <w:rFonts w:ascii="Arial Narrow" w:hAnsi="Arial Narrow"/>
          <w:sz w:val="24"/>
          <w:szCs w:val="24"/>
        </w:rPr>
        <w:t xml:space="preserve"> za 2019</w:t>
      </w:r>
      <w:r w:rsidR="00D51C21">
        <w:rPr>
          <w:rFonts w:ascii="Arial Narrow" w:hAnsi="Arial Narrow"/>
          <w:sz w:val="24"/>
          <w:szCs w:val="24"/>
        </w:rPr>
        <w:t>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13609" w:type="dxa"/>
        <w:tblInd w:w="-34" w:type="dxa"/>
        <w:tblLook w:val="04A0" w:firstRow="1" w:lastRow="0" w:firstColumn="1" w:lastColumn="0" w:noHBand="0" w:noVBand="1"/>
      </w:tblPr>
      <w:tblGrid>
        <w:gridCol w:w="1321"/>
        <w:gridCol w:w="2365"/>
        <w:gridCol w:w="1559"/>
        <w:gridCol w:w="2127"/>
        <w:gridCol w:w="2976"/>
        <w:gridCol w:w="3261"/>
      </w:tblGrid>
      <w:tr w:rsidR="00D51C21" w:rsidRPr="005D780C" w:rsidTr="00D51C21">
        <w:trPr>
          <w:trHeight w:val="1056"/>
        </w:trPr>
        <w:tc>
          <w:tcPr>
            <w:tcW w:w="1321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365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559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2127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2976" w:type="dxa"/>
            <w:vAlign w:val="center"/>
          </w:tcPr>
          <w:p w:rsidR="00D51C21" w:rsidRPr="00947EE6" w:rsidRDefault="00D51C21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3261" w:type="dxa"/>
            <w:vAlign w:val="center"/>
          </w:tcPr>
          <w:p w:rsidR="00D51C21" w:rsidRPr="00947EE6" w:rsidRDefault="00D51C21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D51C21" w:rsidRPr="005D780C" w:rsidTr="00D51C21">
        <w:trPr>
          <w:trHeight w:val="348"/>
        </w:trPr>
        <w:tc>
          <w:tcPr>
            <w:tcW w:w="1321" w:type="dxa"/>
            <w:vAlign w:val="center"/>
          </w:tcPr>
          <w:p w:rsidR="00D51C21" w:rsidRPr="00947EE6" w:rsidRDefault="00974762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D51C21" w:rsidRPr="00947EE6" w:rsidRDefault="00F44AD3" w:rsidP="00987295">
            <w:pPr>
              <w:pStyle w:val="t-9-8"/>
              <w:spacing w:after="1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Strategija razvitka Veleučilišta „Marko Marulić“ u Kninu za 2019. – 2023.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Stručno vijeće, Upravno vijeće, Odbor za kvalitetu</w:t>
            </w:r>
          </w:p>
        </w:tc>
        <w:tc>
          <w:tcPr>
            <w:tcW w:w="2127" w:type="dxa"/>
          </w:tcPr>
          <w:p w:rsidR="00D51C21" w:rsidRPr="00947EE6" w:rsidRDefault="00845A5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Travanj 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2019</w:t>
            </w:r>
            <w:r w:rsidR="00987295">
              <w:rPr>
                <w:rFonts w:ascii="Arial Narrow" w:hAnsi="Arial Narrow"/>
                <w:color w:val="000000"/>
                <w:sz w:val="20"/>
                <w:szCs w:val="20"/>
              </w:rPr>
              <w:t>. godine</w:t>
            </w:r>
          </w:p>
        </w:tc>
        <w:tc>
          <w:tcPr>
            <w:tcW w:w="2976" w:type="dxa"/>
          </w:tcPr>
          <w:p w:rsidR="00D51C21" w:rsidRPr="00947EE6" w:rsidRDefault="00845A52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ožujak 2019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 Veleučilišta</w:t>
            </w:r>
          </w:p>
        </w:tc>
      </w:tr>
      <w:tr w:rsidR="00D51C21" w:rsidRPr="005D780C" w:rsidTr="00D51C21">
        <w:trPr>
          <w:trHeight w:val="360"/>
        </w:trPr>
        <w:tc>
          <w:tcPr>
            <w:tcW w:w="1321" w:type="dxa"/>
            <w:vAlign w:val="center"/>
          </w:tcPr>
          <w:p w:rsidR="00D51C21" w:rsidRPr="00947EE6" w:rsidRDefault="00AB47D3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365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Statut o izmjenama i dopunama Statuta Veleučilišta</w:t>
            </w:r>
          </w:p>
        </w:tc>
        <w:tc>
          <w:tcPr>
            <w:tcW w:w="1559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Dekan, Tajništvo, Stručno vijeće</w:t>
            </w:r>
            <w:r w:rsidR="008608BF">
              <w:rPr>
                <w:rFonts w:ascii="Arial Narrow" w:hAnsi="Arial Narrow"/>
                <w:color w:val="000000"/>
                <w:sz w:val="20"/>
                <w:szCs w:val="20"/>
              </w:rPr>
              <w:t>, Upravno vijeće</w:t>
            </w:r>
          </w:p>
        </w:tc>
        <w:tc>
          <w:tcPr>
            <w:tcW w:w="2127" w:type="dxa"/>
          </w:tcPr>
          <w:p w:rsidR="00D51C21" w:rsidRPr="00947EE6" w:rsidRDefault="008608B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Studeni, 2019.</w:t>
            </w:r>
            <w:bookmarkStart w:id="1" w:name="_GoBack"/>
            <w:bookmarkEnd w:id="1"/>
          </w:p>
        </w:tc>
        <w:tc>
          <w:tcPr>
            <w:tcW w:w="2976" w:type="dxa"/>
          </w:tcPr>
          <w:p w:rsidR="00D51C21" w:rsidRPr="00947EE6" w:rsidRDefault="008608B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Listopad 2019.</w:t>
            </w:r>
          </w:p>
        </w:tc>
        <w:tc>
          <w:tcPr>
            <w:tcW w:w="3261" w:type="dxa"/>
          </w:tcPr>
          <w:p w:rsidR="00D51C21" w:rsidRPr="00947EE6" w:rsidRDefault="00F44AD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Upravno vijeće</w:t>
            </w:r>
            <w:r w:rsidR="008608BF">
              <w:rPr>
                <w:rFonts w:ascii="Arial Narrow" w:hAnsi="Arial Narrow"/>
                <w:color w:val="000000"/>
                <w:sz w:val="20"/>
                <w:szCs w:val="20"/>
              </w:rPr>
              <w:t>, MZO</w:t>
            </w: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0114A" w:rsidRPr="005D780C" w:rsidTr="00D51C21">
        <w:trPr>
          <w:trHeight w:val="360"/>
        </w:trPr>
        <w:tc>
          <w:tcPr>
            <w:tcW w:w="1321" w:type="dxa"/>
            <w:vAlign w:val="center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50114A" w:rsidRPr="00947EE6" w:rsidRDefault="0050114A" w:rsidP="0050114A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F0B57" w:rsidRDefault="00FF0B57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A373A"/>
    <w:rsid w:val="0050114A"/>
    <w:rsid w:val="005E3A00"/>
    <w:rsid w:val="005E76B0"/>
    <w:rsid w:val="006952C0"/>
    <w:rsid w:val="006F4430"/>
    <w:rsid w:val="007A239F"/>
    <w:rsid w:val="007D4FAB"/>
    <w:rsid w:val="00845A52"/>
    <w:rsid w:val="008608BF"/>
    <w:rsid w:val="00974762"/>
    <w:rsid w:val="00987295"/>
    <w:rsid w:val="00AB47D3"/>
    <w:rsid w:val="00BA5E52"/>
    <w:rsid w:val="00C9039D"/>
    <w:rsid w:val="00D02792"/>
    <w:rsid w:val="00D51C21"/>
    <w:rsid w:val="00DF204A"/>
    <w:rsid w:val="00ED3477"/>
    <w:rsid w:val="00F44AD3"/>
    <w:rsid w:val="00F82575"/>
    <w:rsid w:val="00FA2F72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F2B3"/>
  <w15:docId w15:val="{AD284E79-A7F4-4044-8DB1-A187645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4</cp:revision>
  <dcterms:created xsi:type="dcterms:W3CDTF">2019-03-26T13:05:00Z</dcterms:created>
  <dcterms:modified xsi:type="dcterms:W3CDTF">2019-06-10T11:48:00Z</dcterms:modified>
</cp:coreProperties>
</file>